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52" w:rsidRPr="00CB0752" w:rsidRDefault="002E2D42" w:rsidP="00CB0752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-314325</wp:posOffset>
            </wp:positionV>
            <wp:extent cx="771525" cy="771525"/>
            <wp:effectExtent l="19050" t="0" r="9525" b="0"/>
            <wp:wrapNone/>
            <wp:docPr id="2" name="Picture 1" descr="S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4DA">
        <w:rPr>
          <w:b/>
          <w:sz w:val="28"/>
          <w:szCs w:val="28"/>
        </w:rPr>
        <w:t>Sunshine Bible</w:t>
      </w:r>
      <w:r w:rsidR="00CB0752" w:rsidRPr="00CB0752">
        <w:rPr>
          <w:b/>
          <w:sz w:val="28"/>
          <w:szCs w:val="28"/>
        </w:rPr>
        <w:t xml:space="preserve"> Academy</w:t>
      </w:r>
    </w:p>
    <w:p w:rsidR="00CB0752" w:rsidRDefault="00CB0752" w:rsidP="00CB0752">
      <w:pPr>
        <w:spacing w:line="240" w:lineRule="auto"/>
        <w:contextualSpacing/>
        <w:jc w:val="center"/>
        <w:rPr>
          <w:b/>
        </w:rPr>
      </w:pPr>
      <w:r>
        <w:rPr>
          <w:b/>
        </w:rPr>
        <w:t>Teacher Observation/Conference Form</w:t>
      </w:r>
    </w:p>
    <w:p w:rsidR="00CB0752" w:rsidRDefault="00CB0752" w:rsidP="00CB0752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259"/>
        <w:gridCol w:w="687"/>
        <w:gridCol w:w="709"/>
        <w:gridCol w:w="687"/>
        <w:gridCol w:w="674"/>
      </w:tblGrid>
      <w:tr w:rsidR="00B27BC6" w:rsidTr="002304D9">
        <w:tc>
          <w:tcPr>
            <w:tcW w:w="11016" w:type="dxa"/>
            <w:gridSpan w:val="5"/>
            <w:tcBorders>
              <w:bottom w:val="single" w:sz="4" w:space="0" w:color="000000" w:themeColor="text1"/>
            </w:tcBorders>
          </w:tcPr>
          <w:p w:rsidR="00B27BC6" w:rsidRPr="0090090C" w:rsidRDefault="00B27BC6" w:rsidP="0013145E">
            <w:pPr>
              <w:contextualSpacing/>
              <w:rPr>
                <w:b/>
                <w:i/>
              </w:rPr>
            </w:pPr>
            <w:r>
              <w:t xml:space="preserve">Teacher’s Name:    </w:t>
            </w:r>
            <w:r w:rsidR="0013145E">
              <w:t xml:space="preserve">                                                                                                </w:t>
            </w:r>
            <w:r>
              <w:t>Grade/Subject:</w:t>
            </w:r>
            <w:r w:rsidR="0090090C">
              <w:t xml:space="preserve">  </w:t>
            </w:r>
          </w:p>
        </w:tc>
      </w:tr>
      <w:tr w:rsidR="00B27BC6" w:rsidTr="002304D9">
        <w:tc>
          <w:tcPr>
            <w:tcW w:w="11016" w:type="dxa"/>
            <w:gridSpan w:val="5"/>
            <w:tcBorders>
              <w:bottom w:val="single" w:sz="12" w:space="0" w:color="auto"/>
            </w:tcBorders>
          </w:tcPr>
          <w:p w:rsidR="00B27BC6" w:rsidRPr="0090090C" w:rsidRDefault="00B27BC6" w:rsidP="00B27BC6">
            <w:pPr>
              <w:contextualSpacing/>
              <w:rPr>
                <w:b/>
                <w:i/>
              </w:rPr>
            </w:pPr>
            <w:r>
              <w:t xml:space="preserve">Date(s) of Observation(s):   </w:t>
            </w:r>
            <w:r w:rsidR="0013145E">
              <w:rPr>
                <w:b/>
                <w:i/>
              </w:rPr>
              <w:t xml:space="preserve">                                             </w:t>
            </w:r>
            <w:r w:rsidR="0090090C">
              <w:t xml:space="preserve">               </w:t>
            </w:r>
            <w:r>
              <w:t xml:space="preserve"> </w:t>
            </w:r>
            <w:r w:rsidR="0090090C">
              <w:t xml:space="preserve">                    </w:t>
            </w:r>
            <w:r>
              <w:t>Evaluator:</w:t>
            </w:r>
            <w:r w:rsidR="0090090C">
              <w:t xml:space="preserve">  </w:t>
            </w:r>
          </w:p>
        </w:tc>
      </w:tr>
      <w:tr w:rsidR="00B27BC6" w:rsidTr="002304D9">
        <w:tc>
          <w:tcPr>
            <w:tcW w:w="11016" w:type="dxa"/>
            <w:gridSpan w:val="5"/>
            <w:tcBorders>
              <w:top w:val="single" w:sz="12" w:space="0" w:color="auto"/>
            </w:tcBorders>
          </w:tcPr>
          <w:p w:rsidR="00B27BC6" w:rsidRDefault="00B27BC6" w:rsidP="00CB075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Ratings:     N/O – Not Observed          N – Needs Improvement        S – Satisfactory        E - Excellent</w:t>
            </w:r>
          </w:p>
        </w:tc>
      </w:tr>
      <w:tr w:rsidR="00B27BC6" w:rsidTr="002304D9">
        <w:trPr>
          <w:trHeight w:val="170"/>
        </w:trPr>
        <w:tc>
          <w:tcPr>
            <w:tcW w:w="11016" w:type="dxa"/>
            <w:gridSpan w:val="5"/>
            <w:shd w:val="clear" w:color="auto" w:fill="D9D9D9" w:themeFill="background1" w:themeFillShade="D9"/>
          </w:tcPr>
          <w:p w:rsidR="00B27BC6" w:rsidRPr="00EE2273" w:rsidRDefault="00B27BC6" w:rsidP="00CB075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7BC6" w:rsidTr="00B27BC6">
        <w:trPr>
          <w:trHeight w:val="279"/>
        </w:trPr>
        <w:tc>
          <w:tcPr>
            <w:tcW w:w="8259" w:type="dxa"/>
          </w:tcPr>
          <w:p w:rsidR="00B27BC6" w:rsidRPr="00CB0752" w:rsidRDefault="00B27BC6" w:rsidP="00CB075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B0752">
              <w:rPr>
                <w:b/>
              </w:rPr>
              <w:t>PLANNING AND ASSESSMENT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N/O</w:t>
            </w: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CB0752">
            <w:pPr>
              <w:contextualSpacing/>
              <w:rPr>
                <w:sz w:val="16"/>
                <w:szCs w:val="16"/>
              </w:rPr>
            </w:pPr>
          </w:p>
          <w:p w:rsidR="00B27BC6" w:rsidRPr="00CB0752" w:rsidRDefault="00B27BC6" w:rsidP="00CB075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A1.  Designs coherent instruction based upon knowledge of subject matter, students, </w:t>
            </w:r>
            <w:proofErr w:type="gramStart"/>
            <w:r>
              <w:rPr>
                <w:sz w:val="16"/>
                <w:szCs w:val="16"/>
              </w:rPr>
              <w:t>community</w:t>
            </w:r>
            <w:proofErr w:type="gramEnd"/>
            <w:r>
              <w:rPr>
                <w:sz w:val="16"/>
                <w:szCs w:val="16"/>
              </w:rPr>
              <w:t xml:space="preserve"> and curriculum goals.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CB0752">
            <w:pPr>
              <w:contextualSpacing/>
              <w:rPr>
                <w:sz w:val="16"/>
                <w:szCs w:val="16"/>
              </w:rPr>
            </w:pPr>
          </w:p>
          <w:p w:rsidR="00B27BC6" w:rsidRPr="00CB0752" w:rsidRDefault="00B27BC6" w:rsidP="00CB075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  Plans instruction to achieve desired objectives that reflect the curriculum guidelines and biblical worldview.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Pr="00887AB1" w:rsidRDefault="00B27BC6" w:rsidP="00887AB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A3.  Diagnoses individual, group, and program needs and selects appropriate materials and resources to match the abilities and needs of all students.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A4.  Uses a variety of assessment strategies and instruments to make both short-term and long-term instructional decisions in order to maximize student learning.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A5.  Identifies and communicates specific student performance expectations and documents student learning gains using appropriate assessment measurements.</w:t>
            </w: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6243B8">
        <w:trPr>
          <w:trHeight w:val="277"/>
        </w:trPr>
        <w:tc>
          <w:tcPr>
            <w:tcW w:w="8259" w:type="dxa"/>
            <w:tcBorders>
              <w:bottom w:val="single" w:sz="4" w:space="0" w:color="000000" w:themeColor="text1"/>
            </w:tcBorders>
          </w:tcPr>
          <w:p w:rsidR="00B27BC6" w:rsidRDefault="00B27BC6" w:rsidP="00887AB1">
            <w:pPr>
              <w:contextualSpacing/>
              <w:rPr>
                <w:sz w:val="16"/>
                <w:szCs w:val="16"/>
              </w:rPr>
            </w:pPr>
          </w:p>
          <w:p w:rsidR="00B27BC6" w:rsidRDefault="00B27BC6" w:rsidP="00887AB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A6.  Lesson taught is consistent with prepared lesson plan.</w:t>
            </w:r>
          </w:p>
        </w:tc>
        <w:tc>
          <w:tcPr>
            <w:tcW w:w="687" w:type="dxa"/>
            <w:tcBorders>
              <w:bottom w:val="single" w:sz="4" w:space="0" w:color="000000" w:themeColor="text1"/>
            </w:tcBorders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bottom w:val="single" w:sz="4" w:space="0" w:color="000000" w:themeColor="text1"/>
            </w:tcBorders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27BC6" w:rsidRDefault="00B27BC6" w:rsidP="00CB0752">
            <w:pPr>
              <w:contextualSpacing/>
              <w:jc w:val="center"/>
              <w:rPr>
                <w:b/>
              </w:rPr>
            </w:pPr>
          </w:p>
        </w:tc>
      </w:tr>
      <w:tr w:rsidR="007B5286" w:rsidTr="006243B8">
        <w:trPr>
          <w:trHeight w:val="277"/>
        </w:trPr>
        <w:tc>
          <w:tcPr>
            <w:tcW w:w="8259" w:type="dxa"/>
            <w:tcBorders>
              <w:bottom w:val="single" w:sz="4" w:space="0" w:color="000000" w:themeColor="text1"/>
            </w:tcBorders>
          </w:tcPr>
          <w:p w:rsidR="007B5286" w:rsidRDefault="007B5286" w:rsidP="00887AB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A7.  Makes appropriate use of homework; </w:t>
            </w:r>
            <w:r w:rsidR="006243B8">
              <w:rPr>
                <w:sz w:val="16"/>
                <w:szCs w:val="16"/>
              </w:rPr>
              <w:t>ensures that students understand purpose and value of homework assignments; consistently checks homework.</w:t>
            </w: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286" w:rsidRDefault="007B528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286" w:rsidRDefault="007B528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286" w:rsidRDefault="007B5286" w:rsidP="00CB07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5286" w:rsidRDefault="007B5286" w:rsidP="00CB0752">
            <w:pPr>
              <w:contextualSpacing/>
              <w:jc w:val="center"/>
              <w:rPr>
                <w:b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</w:tcPr>
          <w:p w:rsidR="00B27BC6" w:rsidRDefault="00B27BC6" w:rsidP="00887AB1">
            <w:pPr>
              <w:contextualSpacing/>
              <w:rPr>
                <w:b/>
                <w:sz w:val="16"/>
                <w:szCs w:val="16"/>
              </w:rPr>
            </w:pPr>
            <w:r w:rsidRPr="00887AB1">
              <w:rPr>
                <w:b/>
                <w:sz w:val="16"/>
                <w:szCs w:val="16"/>
              </w:rPr>
              <w:t>Evaluator comments:</w:t>
            </w:r>
          </w:p>
          <w:p w:rsidR="00B27BC6" w:rsidRDefault="00B27BC6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Default="0013145E" w:rsidP="00887AB1">
            <w:pPr>
              <w:rPr>
                <w:b/>
                <w:sz w:val="16"/>
                <w:szCs w:val="16"/>
              </w:rPr>
            </w:pPr>
          </w:p>
          <w:p w:rsidR="0013145E" w:rsidRPr="00352D42" w:rsidRDefault="0013145E" w:rsidP="00887AB1">
            <w:pPr>
              <w:rPr>
                <w:b/>
                <w:i/>
                <w:sz w:val="16"/>
                <w:szCs w:val="16"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Pr="00887AB1" w:rsidRDefault="00B27BC6" w:rsidP="00887AB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  <w:r>
              <w:rPr>
                <w:b/>
              </w:rPr>
              <w:t>N/O</w:t>
            </w:r>
          </w:p>
        </w:tc>
        <w:tc>
          <w:tcPr>
            <w:tcW w:w="709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Pr="00F57757" w:rsidRDefault="00B27BC6" w:rsidP="00887AB1">
            <w:pPr>
              <w:rPr>
                <w:sz w:val="16"/>
                <w:szCs w:val="16"/>
              </w:rPr>
            </w:pPr>
            <w:r w:rsidRPr="00F57757">
              <w:rPr>
                <w:sz w:val="16"/>
                <w:szCs w:val="16"/>
              </w:rPr>
              <w:t>B1.</w:t>
            </w:r>
            <w:r>
              <w:rPr>
                <w:sz w:val="16"/>
                <w:szCs w:val="16"/>
              </w:rPr>
              <w:t xml:space="preserve">  Understands the central concepts, tools of inquiry, and structures of the discipline he or she teaches and creates learning atmosphere/experiences that make the subject matter meaningful for all students.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Pr="00F57757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  <w:r w:rsidR="007B5286">
              <w:rPr>
                <w:sz w:val="16"/>
                <w:szCs w:val="16"/>
              </w:rPr>
              <w:t>.  Understands that students</w:t>
            </w:r>
            <w:r>
              <w:rPr>
                <w:sz w:val="16"/>
                <w:szCs w:val="16"/>
              </w:rPr>
              <w:t xml:space="preserve"> differ in their approach to learning and is able to present material using a variety of teaching methods and i</w:t>
            </w:r>
            <w:r w:rsidR="007B5286">
              <w:rPr>
                <w:sz w:val="16"/>
                <w:szCs w:val="16"/>
              </w:rPr>
              <w:t>nstructional strategies</w:t>
            </w:r>
            <w:r>
              <w:rPr>
                <w:sz w:val="16"/>
                <w:szCs w:val="16"/>
              </w:rPr>
              <w:t xml:space="preserve"> to maximize the active engagement</w:t>
            </w:r>
            <w:r w:rsidR="007B5286">
              <w:rPr>
                <w:sz w:val="16"/>
                <w:szCs w:val="16"/>
              </w:rPr>
              <w:t xml:space="preserve"> of students and improve</w:t>
            </w:r>
            <w:r>
              <w:rPr>
                <w:sz w:val="16"/>
                <w:szCs w:val="16"/>
              </w:rPr>
              <w:t xml:space="preserve"> learning.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B3.  Utilizes materials, technology and resources that promote the development of critical thinking, problem solving, ethical thinking, and a biblical worldview.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B4.  Teaches with appropriate enthusiasm; appropriate voice control and volume; appropriate movement; appropriate use of illustrations, demonstrations, visuals and handouts.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B5.  Begins class promptly and makes appropriate use of humor, graphics, quizzes, visuals, announcements, etc. to gain student attention.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7B5286" w:rsidRDefault="007B5286" w:rsidP="00887AB1">
            <w:pPr>
              <w:rPr>
                <w:sz w:val="16"/>
                <w:szCs w:val="16"/>
              </w:rPr>
            </w:pPr>
          </w:p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B6.  Clearly communicates the objective(s) of the lesson to students.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B7.  Establishes the importance of the lesson material by showing/telling why the material is important for immediate and/or long-term use.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B8.  Checks student readiness for new material through review and effectively relates new information to students’ prior knowledge and experiences.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7B5286" w:rsidRDefault="007B5286" w:rsidP="00887AB1">
            <w:pPr>
              <w:rPr>
                <w:sz w:val="16"/>
                <w:szCs w:val="16"/>
              </w:rPr>
            </w:pPr>
          </w:p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B9.  Presents concrete material before abstract, and moves from simple to complex material.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</w:tcPr>
          <w:p w:rsidR="007B5286" w:rsidRDefault="007B5286" w:rsidP="00887AB1">
            <w:pPr>
              <w:rPr>
                <w:sz w:val="16"/>
                <w:szCs w:val="16"/>
              </w:rPr>
            </w:pPr>
          </w:p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B10.  Appropriately checks for student understanding at periodic intervals through questioning and/or guided practice.</w:t>
            </w:r>
          </w:p>
        </w:tc>
        <w:tc>
          <w:tcPr>
            <w:tcW w:w="687" w:type="dxa"/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9" w:type="dxa"/>
            <w:tcBorders>
              <w:bottom w:val="single" w:sz="12" w:space="0" w:color="auto"/>
            </w:tcBorders>
          </w:tcPr>
          <w:p w:rsidR="00B27BC6" w:rsidRDefault="00B27BC6" w:rsidP="00887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B11.  Clearly and appropriately combines biblical integration with academic content; refers openly to applicable biblical principles; provides opportunities for students to develop connections between biblical truth and subject matter.</w:t>
            </w: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:rsidR="00B27BC6" w:rsidRPr="00887AB1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B27BC6" w:rsidRDefault="00B27BC6" w:rsidP="00887AB1">
            <w:pPr>
              <w:jc w:val="center"/>
              <w:rPr>
                <w:b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</w:tcPr>
          <w:p w:rsidR="00B27BC6" w:rsidRDefault="00B27BC6" w:rsidP="00EC68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Evaluator comments:</w:t>
            </w:r>
          </w:p>
          <w:p w:rsidR="00EE2273" w:rsidRDefault="00EE2273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Default="0013145E" w:rsidP="00EC685C">
            <w:pPr>
              <w:rPr>
                <w:b/>
                <w:sz w:val="16"/>
                <w:szCs w:val="16"/>
              </w:rPr>
            </w:pPr>
          </w:p>
          <w:p w:rsidR="0013145E" w:rsidRPr="00EE2273" w:rsidRDefault="0013145E" w:rsidP="00EC685C">
            <w:pPr>
              <w:rPr>
                <w:i/>
                <w:sz w:val="16"/>
                <w:szCs w:val="16"/>
              </w:rPr>
            </w:pPr>
          </w:p>
        </w:tc>
      </w:tr>
    </w:tbl>
    <w:p w:rsidR="00EC685C" w:rsidRDefault="00EC685C" w:rsidP="007B5286">
      <w:pPr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Teacher Observation/Conference Form</w:t>
      </w:r>
    </w:p>
    <w:tbl>
      <w:tblPr>
        <w:tblStyle w:val="TableGrid"/>
        <w:tblW w:w="0" w:type="auto"/>
        <w:tblLook w:val="04A0"/>
      </w:tblPr>
      <w:tblGrid>
        <w:gridCol w:w="8266"/>
        <w:gridCol w:w="685"/>
        <w:gridCol w:w="709"/>
        <w:gridCol w:w="685"/>
        <w:gridCol w:w="671"/>
      </w:tblGrid>
      <w:tr w:rsidR="00B27BC6" w:rsidTr="00B27BC6">
        <w:trPr>
          <w:trHeight w:val="279"/>
        </w:trPr>
        <w:tc>
          <w:tcPr>
            <w:tcW w:w="8266" w:type="dxa"/>
          </w:tcPr>
          <w:p w:rsidR="00B27BC6" w:rsidRPr="00EC685C" w:rsidRDefault="00B27BC6" w:rsidP="00EC685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C685C">
              <w:rPr>
                <w:b/>
              </w:rPr>
              <w:t xml:space="preserve"> </w:t>
            </w:r>
            <w:r>
              <w:rPr>
                <w:b/>
              </w:rPr>
              <w:t>SAFETY and LEARNING ENVIRONMENT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N/O</w:t>
            </w: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Pr="00CB0752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C1.  Actively enforces and implements established discipline policies in order to foster a safe, positive and consistent environment for students and staff.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C2.  Is aware of all students in the classroom and intercepts inappropriate, distracting or disruptive behavior at the earliest possible stage.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Pr="00CB0752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C3.  Plans and manages classroom procedures to maximize academic learning time.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Pr="00887AB1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C4.  Establishes and maintains rapport with students.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C5.  Creates a supportive learning environment for all students that encourages appropriate social interaction, active engagement in learning, and self-motivation; invites student interaction and response.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C6.  Provides reasonable opportunity for student questions, and answers questions appropriately; provides positive verbal feedback as appropriate; has active participation among students.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C7.  Maintains attention of students and redirects students as necessary, effectively using various methods (physical proximity, verbal correction, direct questioning, etc.)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C8.  Makes effective use of questions; limits factual response questions in favor of questions requiring higher order thinking; allows time for students to think of a response before calling for, or providing, answers to questions.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7B5286" w:rsidRDefault="007B5286" w:rsidP="00346B95">
            <w:pPr>
              <w:contextualSpacing/>
              <w:rPr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C9.  Uses various assessment techniques and activities, thereby allowing students to show learning in various ways.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E038C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C10.  Classroom is clean and neat; room arrangement maximizes effectiveness; lighting is adequate and temperature is appropriate.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E038C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C11.  Displays, bulletin boards and other wall postings are eye-catching but not distracting; timely and relevant to the material being covered; and encourage students to be aware of biblical truth in subject area(s).</w:t>
            </w: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</w:tcPr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  <w:r w:rsidRPr="00887AB1">
              <w:rPr>
                <w:b/>
                <w:sz w:val="16"/>
                <w:szCs w:val="16"/>
              </w:rPr>
              <w:t>Evaluator comments:</w:t>
            </w: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i/>
                <w:sz w:val="16"/>
                <w:szCs w:val="16"/>
              </w:rPr>
            </w:pPr>
          </w:p>
          <w:p w:rsidR="00B27BC6" w:rsidRPr="00887AB1" w:rsidRDefault="00FD4F59" w:rsidP="00346B95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Pr="00887AB1" w:rsidRDefault="00B27BC6" w:rsidP="00EC685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COMMUNICATION and COMMUNITY RELATIONS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887AB1">
              <w:rPr>
                <w:b/>
              </w:rPr>
              <w:t>O</w:t>
            </w:r>
          </w:p>
        </w:tc>
        <w:tc>
          <w:tcPr>
            <w:tcW w:w="709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Pr="00F57757" w:rsidRDefault="00B27BC6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D1.  Utilizes effective verbal, nonverbal and media communication techniques to foster positive interactions in the classroom.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rPr>
                <w:sz w:val="16"/>
                <w:szCs w:val="16"/>
              </w:rPr>
            </w:pPr>
          </w:p>
          <w:p w:rsidR="00B27BC6" w:rsidRPr="00F57757" w:rsidRDefault="00B27BC6" w:rsidP="00D07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D2.  Builds partnerships with families in order to promote student learning.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rPr>
                <w:sz w:val="16"/>
                <w:szCs w:val="16"/>
              </w:rPr>
            </w:pPr>
          </w:p>
          <w:p w:rsidR="00B27BC6" w:rsidRDefault="00B27BC6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D3.  Works collaboratively with staff, families and community members to support the success of the school.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rPr>
                <w:sz w:val="16"/>
                <w:szCs w:val="16"/>
              </w:rPr>
            </w:pPr>
          </w:p>
          <w:p w:rsidR="00B27BC6" w:rsidRDefault="00B27BC6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D4.  Prepares for and actively participates in formal conferences relating to student welfare and performance.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6243B8" w:rsidTr="00B27BC6">
        <w:trPr>
          <w:trHeight w:val="277"/>
        </w:trPr>
        <w:tc>
          <w:tcPr>
            <w:tcW w:w="8266" w:type="dxa"/>
          </w:tcPr>
          <w:p w:rsidR="006243B8" w:rsidRDefault="006243B8" w:rsidP="00346B95">
            <w:pPr>
              <w:rPr>
                <w:sz w:val="16"/>
                <w:szCs w:val="16"/>
              </w:rPr>
            </w:pPr>
          </w:p>
          <w:p w:rsidR="006243B8" w:rsidRDefault="006243B8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D5.  Returns student work in a timely manner.</w:t>
            </w:r>
          </w:p>
        </w:tc>
        <w:tc>
          <w:tcPr>
            <w:tcW w:w="685" w:type="dxa"/>
          </w:tcPr>
          <w:p w:rsidR="006243B8" w:rsidRPr="00887AB1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</w:tr>
      <w:tr w:rsidR="006243B8" w:rsidTr="00B27BC6">
        <w:trPr>
          <w:trHeight w:val="277"/>
        </w:trPr>
        <w:tc>
          <w:tcPr>
            <w:tcW w:w="8266" w:type="dxa"/>
          </w:tcPr>
          <w:p w:rsidR="006243B8" w:rsidRDefault="006243B8" w:rsidP="00346B95">
            <w:pPr>
              <w:rPr>
                <w:sz w:val="16"/>
                <w:szCs w:val="16"/>
              </w:rPr>
            </w:pPr>
          </w:p>
          <w:p w:rsidR="006243B8" w:rsidRDefault="006243B8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D6.  Maintains online grade book promptly and accurately.</w:t>
            </w:r>
          </w:p>
        </w:tc>
        <w:tc>
          <w:tcPr>
            <w:tcW w:w="685" w:type="dxa"/>
          </w:tcPr>
          <w:p w:rsidR="006243B8" w:rsidRPr="00887AB1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6243B8" w:rsidRDefault="006243B8" w:rsidP="00346B95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6243B8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  <w:r w:rsidR="00B27BC6">
              <w:rPr>
                <w:sz w:val="16"/>
                <w:szCs w:val="16"/>
              </w:rPr>
              <w:t>.  Promotes a positive attitude toward the school among colleagues, parents and the community; avoids rumor, gossip and the undermining of authority.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66" w:type="dxa"/>
          </w:tcPr>
          <w:p w:rsidR="00B27BC6" w:rsidRDefault="00B27BC6" w:rsidP="00346B95">
            <w:pPr>
              <w:rPr>
                <w:sz w:val="16"/>
                <w:szCs w:val="16"/>
              </w:rPr>
            </w:pPr>
          </w:p>
          <w:p w:rsidR="00B27BC6" w:rsidRDefault="006243B8" w:rsidP="00346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</w:t>
            </w:r>
            <w:r w:rsidR="00B27BC6">
              <w:rPr>
                <w:sz w:val="16"/>
                <w:szCs w:val="16"/>
              </w:rPr>
              <w:t>.  Models Spirit-filled conduct in interaction with students, peers, parents and community.</w:t>
            </w:r>
          </w:p>
        </w:tc>
        <w:tc>
          <w:tcPr>
            <w:tcW w:w="685" w:type="dxa"/>
          </w:tcPr>
          <w:p w:rsidR="00B27BC6" w:rsidRPr="00887AB1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B27BC6" w:rsidRDefault="00B27BC6" w:rsidP="00346B95">
            <w:pPr>
              <w:jc w:val="center"/>
              <w:rPr>
                <w:b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</w:tcPr>
          <w:p w:rsidR="00B27BC6" w:rsidRDefault="00B27BC6" w:rsidP="00346B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Evaluator comments:</w:t>
            </w:r>
          </w:p>
          <w:p w:rsidR="00961811" w:rsidRDefault="00961811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Default="0013145E" w:rsidP="00346B95">
            <w:pPr>
              <w:rPr>
                <w:i/>
                <w:sz w:val="16"/>
                <w:szCs w:val="16"/>
              </w:rPr>
            </w:pPr>
          </w:p>
          <w:p w:rsidR="0013145E" w:rsidRPr="00961811" w:rsidRDefault="0013145E" w:rsidP="00346B95">
            <w:pPr>
              <w:rPr>
                <w:i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61811" w:rsidRDefault="00961811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</w:tc>
      </w:tr>
    </w:tbl>
    <w:p w:rsidR="00346B95" w:rsidRDefault="00346B95" w:rsidP="00961811">
      <w:pPr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Teacher Observation/Conference Form</w:t>
      </w:r>
    </w:p>
    <w:tbl>
      <w:tblPr>
        <w:tblStyle w:val="TableGrid"/>
        <w:tblW w:w="0" w:type="auto"/>
        <w:tblLook w:val="04A0"/>
      </w:tblPr>
      <w:tblGrid>
        <w:gridCol w:w="8255"/>
        <w:gridCol w:w="688"/>
        <w:gridCol w:w="710"/>
        <w:gridCol w:w="688"/>
        <w:gridCol w:w="675"/>
      </w:tblGrid>
      <w:tr w:rsidR="00B27BC6" w:rsidTr="00B27BC6">
        <w:trPr>
          <w:trHeight w:val="279"/>
        </w:trPr>
        <w:tc>
          <w:tcPr>
            <w:tcW w:w="8255" w:type="dxa"/>
          </w:tcPr>
          <w:p w:rsidR="00B27BC6" w:rsidRPr="00346B95" w:rsidRDefault="00B27BC6" w:rsidP="00346B9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46B95">
              <w:rPr>
                <w:b/>
              </w:rPr>
              <w:t xml:space="preserve"> </w:t>
            </w:r>
            <w:r>
              <w:rPr>
                <w:b/>
              </w:rPr>
              <w:t>PROFESSIONALISM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N/O</w:t>
            </w: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27BC6" w:rsidTr="00B27BC6">
        <w:trPr>
          <w:trHeight w:val="277"/>
        </w:trPr>
        <w:tc>
          <w:tcPr>
            <w:tcW w:w="8255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Pr="00CB0752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  Models professional, moral and ethical standards as well as personal integrity in all interactions.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5" w:type="dxa"/>
          </w:tcPr>
          <w:p w:rsidR="00B27BC6" w:rsidRPr="00CB0752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E2.  Takes responsibility for and participates in a meaningful and continuous process of professional development that results in the enhancement of student learning.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5" w:type="dxa"/>
          </w:tcPr>
          <w:p w:rsidR="00B27BC6" w:rsidRPr="00887AB1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E3.  Works in a collegial and collaborative manner with peers, administrators and the community in order to promote and support student learning.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5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E4.  Dresses in a professional manner in keeping with the standards and expectations established by the school.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5" w:type="dxa"/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E5.  Adheres to leave policies and maintains a positive attendance pattern.</w:t>
            </w: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B27BC6">
        <w:trPr>
          <w:trHeight w:val="277"/>
        </w:trPr>
        <w:tc>
          <w:tcPr>
            <w:tcW w:w="8255" w:type="dxa"/>
            <w:tcBorders>
              <w:bottom w:val="single" w:sz="2" w:space="0" w:color="auto"/>
            </w:tcBorders>
          </w:tcPr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E6.  Accepts assigned school responsibilities—duties, timely submission of reports/grades, etc.</w:t>
            </w:r>
          </w:p>
        </w:tc>
        <w:tc>
          <w:tcPr>
            <w:tcW w:w="688" w:type="dxa"/>
            <w:tcBorders>
              <w:bottom w:val="single" w:sz="2" w:space="0" w:color="auto"/>
            </w:tcBorders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bottom w:val="single" w:sz="2" w:space="0" w:color="auto"/>
            </w:tcBorders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  <w:tcBorders>
              <w:bottom w:val="single" w:sz="2" w:space="0" w:color="auto"/>
            </w:tcBorders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bottom w:val="single" w:sz="2" w:space="0" w:color="auto"/>
            </w:tcBorders>
          </w:tcPr>
          <w:p w:rsidR="00B27BC6" w:rsidRDefault="00B27BC6" w:rsidP="00346B95">
            <w:pPr>
              <w:contextualSpacing/>
              <w:jc w:val="center"/>
              <w:rPr>
                <w:b/>
              </w:rPr>
            </w:pPr>
          </w:p>
        </w:tc>
      </w:tr>
      <w:tr w:rsidR="007B5286" w:rsidTr="00B27BC6">
        <w:trPr>
          <w:trHeight w:val="277"/>
        </w:trPr>
        <w:tc>
          <w:tcPr>
            <w:tcW w:w="8255" w:type="dxa"/>
            <w:tcBorders>
              <w:bottom w:val="single" w:sz="2" w:space="0" w:color="auto"/>
            </w:tcBorders>
          </w:tcPr>
          <w:p w:rsidR="007B5286" w:rsidRDefault="007B5286" w:rsidP="007B5286">
            <w:pPr>
              <w:rPr>
                <w:sz w:val="16"/>
                <w:szCs w:val="16"/>
              </w:rPr>
            </w:pPr>
          </w:p>
          <w:p w:rsidR="007B5286" w:rsidRDefault="007B5286" w:rsidP="007B528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E7.  Supports the mission, vision, purpose, policies and decisions of the school board and administration.</w:t>
            </w:r>
          </w:p>
        </w:tc>
        <w:tc>
          <w:tcPr>
            <w:tcW w:w="688" w:type="dxa"/>
            <w:tcBorders>
              <w:bottom w:val="single" w:sz="2" w:space="0" w:color="auto"/>
            </w:tcBorders>
          </w:tcPr>
          <w:p w:rsidR="007B5286" w:rsidRDefault="007B528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bottom w:val="single" w:sz="2" w:space="0" w:color="auto"/>
            </w:tcBorders>
          </w:tcPr>
          <w:p w:rsidR="007B5286" w:rsidRDefault="007B528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" w:type="dxa"/>
            <w:tcBorders>
              <w:bottom w:val="single" w:sz="2" w:space="0" w:color="auto"/>
            </w:tcBorders>
          </w:tcPr>
          <w:p w:rsidR="007B5286" w:rsidRDefault="007B5286" w:rsidP="00346B95">
            <w:pPr>
              <w:contextualSpacing/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bottom w:val="single" w:sz="2" w:space="0" w:color="auto"/>
            </w:tcBorders>
          </w:tcPr>
          <w:p w:rsidR="007B5286" w:rsidRDefault="007B5286" w:rsidP="00346B95">
            <w:pPr>
              <w:contextualSpacing/>
              <w:jc w:val="center"/>
              <w:rPr>
                <w:b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  <w:tcBorders>
              <w:bottom w:val="single" w:sz="12" w:space="0" w:color="auto"/>
            </w:tcBorders>
          </w:tcPr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  <w:r w:rsidRPr="00887AB1">
              <w:rPr>
                <w:b/>
                <w:sz w:val="16"/>
                <w:szCs w:val="16"/>
              </w:rPr>
              <w:t>Evaluator comments:</w:t>
            </w: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13145E" w:rsidRDefault="0013145E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  <w:p w:rsidR="00B27BC6" w:rsidRPr="00887AB1" w:rsidRDefault="00B27BC6" w:rsidP="00346B95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B27BC6" w:rsidTr="002304D9">
        <w:trPr>
          <w:trHeight w:val="278"/>
        </w:trPr>
        <w:tc>
          <w:tcPr>
            <w:tcW w:w="11016" w:type="dxa"/>
            <w:gridSpan w:val="5"/>
            <w:tcBorders>
              <w:top w:val="single" w:sz="12" w:space="0" w:color="auto"/>
            </w:tcBorders>
          </w:tcPr>
          <w:p w:rsidR="00B27BC6" w:rsidRDefault="00B27BC6" w:rsidP="00346B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Evaluator Summary:</w:t>
            </w:r>
          </w:p>
        </w:tc>
      </w:tr>
      <w:tr w:rsidR="00B27BC6" w:rsidTr="002304D9">
        <w:trPr>
          <w:trHeight w:val="278"/>
        </w:trPr>
        <w:tc>
          <w:tcPr>
            <w:tcW w:w="11016" w:type="dxa"/>
            <w:gridSpan w:val="5"/>
            <w:tcBorders>
              <w:bottom w:val="single" w:sz="12" w:space="0" w:color="auto"/>
            </w:tcBorders>
          </w:tcPr>
          <w:p w:rsidR="00B27BC6" w:rsidRDefault="00B27BC6" w:rsidP="00346B95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13145E" w:rsidRDefault="0013145E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6243B8" w:rsidRDefault="006243B8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  <w:tcBorders>
              <w:top w:val="single" w:sz="12" w:space="0" w:color="auto"/>
            </w:tcBorders>
          </w:tcPr>
          <w:p w:rsidR="00B27BC6" w:rsidRDefault="00B27BC6" w:rsidP="00346B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Teacher Comments:</w:t>
            </w:r>
          </w:p>
        </w:tc>
      </w:tr>
      <w:tr w:rsidR="00B27BC6" w:rsidTr="002304D9">
        <w:trPr>
          <w:trHeight w:val="277"/>
        </w:trPr>
        <w:tc>
          <w:tcPr>
            <w:tcW w:w="11016" w:type="dxa"/>
            <w:gridSpan w:val="5"/>
            <w:tcBorders>
              <w:bottom w:val="single" w:sz="12" w:space="0" w:color="auto"/>
            </w:tcBorders>
          </w:tcPr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  <w:p w:rsidR="00B27BC6" w:rsidRDefault="00B27BC6" w:rsidP="00346B95">
            <w:pPr>
              <w:rPr>
                <w:b/>
                <w:sz w:val="16"/>
                <w:szCs w:val="16"/>
              </w:rPr>
            </w:pPr>
          </w:p>
        </w:tc>
      </w:tr>
    </w:tbl>
    <w:p w:rsidR="00346B95" w:rsidRDefault="00346B95" w:rsidP="00887AB1">
      <w:pPr>
        <w:spacing w:line="240" w:lineRule="auto"/>
        <w:contextualSpacing/>
        <w:jc w:val="center"/>
        <w:rPr>
          <w:b/>
        </w:rPr>
      </w:pPr>
    </w:p>
    <w:p w:rsidR="00F163DF" w:rsidRDefault="00F163DF" w:rsidP="00F163DF">
      <w:pPr>
        <w:spacing w:line="240" w:lineRule="auto"/>
        <w:contextualSpacing/>
        <w:rPr>
          <w:b/>
        </w:rPr>
      </w:pPr>
      <w:r>
        <w:rPr>
          <w:b/>
        </w:rPr>
        <w:t>Evaluator’s Signature</w:t>
      </w:r>
      <w:r w:rsidR="003F1B77">
        <w:rPr>
          <w:b/>
        </w:rPr>
        <w:t>:</w:t>
      </w:r>
      <w:r w:rsidR="003F1B77">
        <w:rPr>
          <w:b/>
        </w:rPr>
        <w:tab/>
      </w:r>
      <w:r>
        <w:rPr>
          <w:b/>
        </w:rPr>
        <w:t xml:space="preserve"> ________________________________________________     Date:  __</w:t>
      </w:r>
      <w:r w:rsidR="003F1B77">
        <w:rPr>
          <w:b/>
        </w:rPr>
        <w:t>___________________</w:t>
      </w:r>
    </w:p>
    <w:p w:rsidR="00F163DF" w:rsidRDefault="00F163DF" w:rsidP="00F163DF">
      <w:pPr>
        <w:spacing w:line="240" w:lineRule="auto"/>
        <w:contextualSpacing/>
        <w:rPr>
          <w:b/>
        </w:rPr>
      </w:pPr>
    </w:p>
    <w:p w:rsidR="00F163DF" w:rsidRDefault="00F163DF" w:rsidP="00F163DF">
      <w:pPr>
        <w:spacing w:line="240" w:lineRule="auto"/>
        <w:contextualSpacing/>
        <w:rPr>
          <w:b/>
        </w:rPr>
      </w:pPr>
      <w:r>
        <w:rPr>
          <w:b/>
        </w:rPr>
        <w:t>Teacher’s Signature:</w:t>
      </w:r>
      <w:r w:rsidR="003F1B77">
        <w:rPr>
          <w:b/>
        </w:rPr>
        <w:tab/>
      </w:r>
      <w:r>
        <w:rPr>
          <w:b/>
        </w:rPr>
        <w:t>________________________________________________</w:t>
      </w:r>
      <w:r w:rsidR="003F1B77">
        <w:rPr>
          <w:b/>
        </w:rPr>
        <w:t>_</w:t>
      </w:r>
      <w:r w:rsidR="002334DA">
        <w:rPr>
          <w:b/>
        </w:rPr>
        <w:t xml:space="preserve">    </w:t>
      </w:r>
      <w:r>
        <w:rPr>
          <w:b/>
        </w:rPr>
        <w:t>Date:  ____________________</w:t>
      </w:r>
      <w:r w:rsidR="003F1B77">
        <w:rPr>
          <w:b/>
        </w:rPr>
        <w:t>_</w:t>
      </w:r>
    </w:p>
    <w:p w:rsidR="006243B8" w:rsidRDefault="006243B8" w:rsidP="00F163DF">
      <w:pPr>
        <w:spacing w:line="240" w:lineRule="auto"/>
        <w:contextualSpacing/>
        <w:rPr>
          <w:i/>
          <w:sz w:val="16"/>
          <w:szCs w:val="16"/>
        </w:rPr>
      </w:pPr>
    </w:p>
    <w:p w:rsidR="00F163DF" w:rsidRPr="00F163DF" w:rsidRDefault="00F163DF" w:rsidP="00F163D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(Signature verifies that follow-up conference was held and does not necessarily imply agreement.)</w:t>
      </w:r>
    </w:p>
    <w:sectPr w:rsidR="00F163DF" w:rsidRPr="00F163DF" w:rsidSect="00CB075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68" w:rsidRDefault="00362468" w:rsidP="00EC685C">
      <w:pPr>
        <w:spacing w:after="0" w:line="240" w:lineRule="auto"/>
      </w:pPr>
      <w:r>
        <w:separator/>
      </w:r>
    </w:p>
  </w:endnote>
  <w:endnote w:type="continuationSeparator" w:id="0">
    <w:p w:rsidR="00362468" w:rsidRDefault="00362468" w:rsidP="00E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0213"/>
      <w:docPartObj>
        <w:docPartGallery w:val="Page Numbers (Bottom of Page)"/>
        <w:docPartUnique/>
      </w:docPartObj>
    </w:sdtPr>
    <w:sdtContent>
      <w:p w:rsidR="009D36D5" w:rsidRDefault="009D36D5">
        <w:pPr>
          <w:pStyle w:val="Footer"/>
        </w:pPr>
        <w:r>
          <w:t xml:space="preserve">TE - 1 | </w:t>
        </w:r>
        <w:fldSimple w:instr=" PAGE   \* MERGEFORMAT ">
          <w:r w:rsidR="0013145E">
            <w:rPr>
              <w:noProof/>
            </w:rPr>
            <w:t>1</w:t>
          </w:r>
        </w:fldSimple>
        <w:r>
          <w:t xml:space="preserve"> of 3</w:t>
        </w:r>
      </w:p>
    </w:sdtContent>
  </w:sdt>
  <w:p w:rsidR="009D36D5" w:rsidRDefault="009D3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68" w:rsidRDefault="00362468" w:rsidP="00EC685C">
      <w:pPr>
        <w:spacing w:after="0" w:line="240" w:lineRule="auto"/>
      </w:pPr>
      <w:r>
        <w:separator/>
      </w:r>
    </w:p>
  </w:footnote>
  <w:footnote w:type="continuationSeparator" w:id="0">
    <w:p w:rsidR="00362468" w:rsidRDefault="00362468" w:rsidP="00EC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81E"/>
    <w:multiLevelType w:val="hybridMultilevel"/>
    <w:tmpl w:val="9D74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2A"/>
    <w:multiLevelType w:val="hybridMultilevel"/>
    <w:tmpl w:val="9D74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48B"/>
    <w:multiLevelType w:val="hybridMultilevel"/>
    <w:tmpl w:val="A7D05DD0"/>
    <w:lvl w:ilvl="0" w:tplc="59269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40C7"/>
    <w:multiLevelType w:val="hybridMultilevel"/>
    <w:tmpl w:val="9D74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752"/>
    <w:rsid w:val="00065B38"/>
    <w:rsid w:val="000A5211"/>
    <w:rsid w:val="00100092"/>
    <w:rsid w:val="0013145E"/>
    <w:rsid w:val="001E3BF6"/>
    <w:rsid w:val="001F57A4"/>
    <w:rsid w:val="002304D9"/>
    <w:rsid w:val="002334DA"/>
    <w:rsid w:val="00266327"/>
    <w:rsid w:val="0027182A"/>
    <w:rsid w:val="002E2D42"/>
    <w:rsid w:val="00346B95"/>
    <w:rsid w:val="00352D42"/>
    <w:rsid w:val="00362468"/>
    <w:rsid w:val="003F07D0"/>
    <w:rsid w:val="003F1B77"/>
    <w:rsid w:val="00506FF8"/>
    <w:rsid w:val="006243B8"/>
    <w:rsid w:val="0070715B"/>
    <w:rsid w:val="007B5286"/>
    <w:rsid w:val="007E5309"/>
    <w:rsid w:val="008326E0"/>
    <w:rsid w:val="00887AB1"/>
    <w:rsid w:val="0090090C"/>
    <w:rsid w:val="00961811"/>
    <w:rsid w:val="009711C0"/>
    <w:rsid w:val="009D36D5"/>
    <w:rsid w:val="00AD17CB"/>
    <w:rsid w:val="00AD3690"/>
    <w:rsid w:val="00B27BC6"/>
    <w:rsid w:val="00CB0752"/>
    <w:rsid w:val="00D07C8D"/>
    <w:rsid w:val="00D855E3"/>
    <w:rsid w:val="00DA52BC"/>
    <w:rsid w:val="00DC338B"/>
    <w:rsid w:val="00DE5B50"/>
    <w:rsid w:val="00E038C7"/>
    <w:rsid w:val="00E5259D"/>
    <w:rsid w:val="00E95544"/>
    <w:rsid w:val="00EC685C"/>
    <w:rsid w:val="00EE2273"/>
    <w:rsid w:val="00F163DF"/>
    <w:rsid w:val="00F57757"/>
    <w:rsid w:val="00F846DD"/>
    <w:rsid w:val="00FB78A8"/>
    <w:rsid w:val="00FD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85C"/>
  </w:style>
  <w:style w:type="paragraph" w:styleId="Footer">
    <w:name w:val="footer"/>
    <w:basedOn w:val="Normal"/>
    <w:link w:val="FooterChar"/>
    <w:uiPriority w:val="99"/>
    <w:unhideWhenUsed/>
    <w:rsid w:val="00EC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5C"/>
  </w:style>
  <w:style w:type="paragraph" w:styleId="BalloonText">
    <w:name w:val="Balloon Text"/>
    <w:basedOn w:val="Normal"/>
    <w:link w:val="BalloonTextChar"/>
    <w:uiPriority w:val="99"/>
    <w:semiHidden/>
    <w:unhideWhenUsed/>
    <w:rsid w:val="0023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 Watson</dc:creator>
  <cp:lastModifiedBy> </cp:lastModifiedBy>
  <cp:revision>7</cp:revision>
  <cp:lastPrinted>2011-11-01T19:19:00Z</cp:lastPrinted>
  <dcterms:created xsi:type="dcterms:W3CDTF">2011-11-01T19:18:00Z</dcterms:created>
  <dcterms:modified xsi:type="dcterms:W3CDTF">2012-01-13T15:57:00Z</dcterms:modified>
</cp:coreProperties>
</file>